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0EE" w:rsidRDefault="009C40EE" w:rsidP="00AF3F5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9C40EE" w:rsidRDefault="009C40EE" w:rsidP="00AF3F5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9C40EE" w:rsidRDefault="009C40EE" w:rsidP="00AF3F5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AF3F5D" w:rsidRDefault="00AF3F5D" w:rsidP="00AF3F5D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AF3F5D">
        <w:rPr>
          <w:rFonts w:ascii="Arial" w:hAnsi="Arial" w:cs="Arial"/>
          <w:b/>
          <w:sz w:val="40"/>
          <w:szCs w:val="40"/>
          <w:u w:val="single"/>
        </w:rPr>
        <w:t>Consultas</w:t>
      </w:r>
      <w:r w:rsidR="00411259">
        <w:rPr>
          <w:rFonts w:ascii="Arial" w:hAnsi="Arial" w:cs="Arial"/>
          <w:b/>
          <w:sz w:val="40"/>
          <w:szCs w:val="40"/>
          <w:u w:val="single"/>
        </w:rPr>
        <w:t xml:space="preserve"> Licitación Abreviada 19/2019</w:t>
      </w:r>
    </w:p>
    <w:p w:rsidR="00411259" w:rsidRPr="00AF3F5D" w:rsidRDefault="00411259" w:rsidP="00AF3F5D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D67D70" w:rsidRPr="007907D3" w:rsidRDefault="007907D3">
      <w:pPr>
        <w:rPr>
          <w:rFonts w:ascii="Arial" w:hAnsi="Arial" w:cs="Arial"/>
          <w:b/>
          <w:u w:val="single"/>
        </w:rPr>
      </w:pPr>
      <w:r w:rsidRPr="007907D3">
        <w:rPr>
          <w:rFonts w:ascii="Arial" w:hAnsi="Arial" w:cs="Arial"/>
          <w:b/>
          <w:u w:val="single"/>
        </w:rPr>
        <w:t xml:space="preserve"> N°1)</w:t>
      </w:r>
    </w:p>
    <w:p w:rsidR="007907D3" w:rsidRDefault="00AF3F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7907D3">
        <w:rPr>
          <w:rFonts w:ascii="Arial" w:hAnsi="Arial" w:cs="Arial"/>
        </w:rPr>
        <w:t>Consultamos si en la licitación abreviada número 19, se puede cotizar solo las luminarias viales, o se debe cotizar conjuntamente el pedido de materiales eléctricos.</w:t>
      </w:r>
    </w:p>
    <w:p w:rsidR="00411259" w:rsidRDefault="00411259">
      <w:pPr>
        <w:rPr>
          <w:rFonts w:ascii="Arial" w:hAnsi="Arial" w:cs="Arial"/>
        </w:rPr>
      </w:pPr>
    </w:p>
    <w:p w:rsidR="007907D3" w:rsidRPr="007907D3" w:rsidRDefault="00AF3F5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N°2)</w:t>
      </w:r>
    </w:p>
    <w:p w:rsidR="007907D3" w:rsidRDefault="00AF3F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Necesitamos aclaración sobre licitación 19/2019.</w:t>
      </w:r>
    </w:p>
    <w:p w:rsidR="00AF3F5D" w:rsidRDefault="00AF3F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la misma no aclara la potencia de las 200 luminarias a cotizar, tiene el dato de altura e </w:t>
      </w:r>
      <w:proofErr w:type="spellStart"/>
      <w:r>
        <w:rPr>
          <w:rFonts w:ascii="Arial" w:hAnsi="Arial" w:cs="Arial"/>
        </w:rPr>
        <w:t>interdistancias</w:t>
      </w:r>
      <w:proofErr w:type="spellEnd"/>
      <w:r>
        <w:rPr>
          <w:rFonts w:ascii="Arial" w:hAnsi="Arial" w:cs="Arial"/>
        </w:rPr>
        <w:t xml:space="preserve"> de columnas, pero no tiene ningún dato de escenario, medidas de calzada, etc., así como tampoco hay dato de nivel lumínico a alcanzar.</w:t>
      </w:r>
    </w:p>
    <w:p w:rsidR="00AF3F5D" w:rsidRDefault="00AF3F5D">
      <w:pPr>
        <w:rPr>
          <w:rFonts w:ascii="Arial" w:hAnsi="Arial" w:cs="Arial"/>
        </w:rPr>
      </w:pPr>
      <w:r>
        <w:rPr>
          <w:rFonts w:ascii="Arial" w:hAnsi="Arial" w:cs="Arial"/>
        </w:rPr>
        <w:t>¿Cuál es el criterio a utilizar en la potencia de luminarias?</w:t>
      </w:r>
    </w:p>
    <w:p w:rsidR="00AF3F5D" w:rsidRDefault="00AF3F5D">
      <w:pPr>
        <w:rPr>
          <w:rFonts w:ascii="Arial" w:hAnsi="Arial" w:cs="Arial"/>
        </w:rPr>
      </w:pPr>
      <w:r>
        <w:rPr>
          <w:rFonts w:ascii="Arial" w:hAnsi="Arial" w:cs="Arial"/>
        </w:rPr>
        <w:t>Saludos y gracias desde ya.</w:t>
      </w:r>
    </w:p>
    <w:p w:rsidR="00411259" w:rsidRDefault="00411259">
      <w:pPr>
        <w:rPr>
          <w:rFonts w:ascii="Arial" w:hAnsi="Arial" w:cs="Arial"/>
        </w:rPr>
      </w:pPr>
    </w:p>
    <w:p w:rsidR="00AF3F5D" w:rsidRPr="00AF3F5D" w:rsidRDefault="00AF3F5D">
      <w:pPr>
        <w:rPr>
          <w:rFonts w:ascii="Arial" w:hAnsi="Arial" w:cs="Arial"/>
          <w:b/>
          <w:u w:val="single"/>
        </w:rPr>
      </w:pPr>
      <w:r w:rsidRPr="00AF3F5D">
        <w:rPr>
          <w:rFonts w:ascii="Arial" w:hAnsi="Arial" w:cs="Arial"/>
          <w:b/>
          <w:u w:val="single"/>
        </w:rPr>
        <w:t>N°3)</w:t>
      </w:r>
    </w:p>
    <w:p w:rsidR="00AF3F5D" w:rsidRDefault="00AF3F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¿Buenas tardes quisiera saber cómo podemos comprar el pliego desde Montevideo y además que potencia (cuantos watts) deben tener las luminarias viales?</w:t>
      </w:r>
    </w:p>
    <w:p w:rsidR="00411259" w:rsidRDefault="00411259">
      <w:pPr>
        <w:rPr>
          <w:rFonts w:ascii="Arial" w:hAnsi="Arial" w:cs="Arial"/>
        </w:rPr>
      </w:pPr>
    </w:p>
    <w:p w:rsidR="00AF3F5D" w:rsidRPr="00AF3F5D" w:rsidRDefault="00AF3F5D">
      <w:pPr>
        <w:rPr>
          <w:rFonts w:ascii="Arial" w:hAnsi="Arial" w:cs="Arial"/>
          <w:b/>
          <w:u w:val="single"/>
        </w:rPr>
      </w:pPr>
      <w:r w:rsidRPr="00AF3F5D">
        <w:rPr>
          <w:rFonts w:ascii="Arial" w:hAnsi="Arial" w:cs="Arial"/>
          <w:b/>
          <w:u w:val="single"/>
        </w:rPr>
        <w:t>N°4)</w:t>
      </w:r>
    </w:p>
    <w:p w:rsidR="00AF3F5D" w:rsidRDefault="00AF3F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411259">
        <w:rPr>
          <w:rFonts w:ascii="Arial" w:hAnsi="Arial" w:cs="Arial"/>
        </w:rPr>
        <w:t>Buenos días, del pliego de licitaciones N°19/2019 “Adquisición de luminarias viales para Paso de los Toros”, nos surgen las siguientes consultas en referencia a las luminarias viales.</w:t>
      </w:r>
    </w:p>
    <w:p w:rsidR="00411259" w:rsidRDefault="00411259">
      <w:pPr>
        <w:rPr>
          <w:rFonts w:ascii="Arial" w:hAnsi="Arial" w:cs="Arial"/>
        </w:rPr>
      </w:pPr>
      <w:r>
        <w:rPr>
          <w:rFonts w:ascii="Arial" w:hAnsi="Arial" w:cs="Arial"/>
        </w:rPr>
        <w:t>*Que potencia o que rango de potencia se debe cotizar en las luminarias?</w:t>
      </w:r>
    </w:p>
    <w:p w:rsidR="00411259" w:rsidRDefault="00411259">
      <w:pPr>
        <w:rPr>
          <w:rFonts w:ascii="Arial" w:hAnsi="Arial" w:cs="Arial"/>
        </w:rPr>
      </w:pPr>
      <w:r>
        <w:rPr>
          <w:rFonts w:ascii="Arial" w:hAnsi="Arial" w:cs="Arial"/>
        </w:rPr>
        <w:t xml:space="preserve">*Las luminarias deben de tener driver, </w:t>
      </w:r>
      <w:proofErr w:type="spellStart"/>
      <w:r>
        <w:rPr>
          <w:rFonts w:ascii="Arial" w:hAnsi="Arial" w:cs="Arial"/>
        </w:rPr>
        <w:t>On</w:t>
      </w:r>
      <w:proofErr w:type="spellEnd"/>
      <w:r>
        <w:rPr>
          <w:rFonts w:ascii="Arial" w:hAnsi="Arial" w:cs="Arial"/>
        </w:rPr>
        <w:t xml:space="preserve">/Off o </w:t>
      </w:r>
      <w:proofErr w:type="spellStart"/>
      <w:r>
        <w:rPr>
          <w:rFonts w:ascii="Arial" w:hAnsi="Arial" w:cs="Arial"/>
        </w:rPr>
        <w:t>dimerizable</w:t>
      </w:r>
      <w:proofErr w:type="spellEnd"/>
      <w:r>
        <w:rPr>
          <w:rFonts w:ascii="Arial" w:hAnsi="Arial" w:cs="Arial"/>
        </w:rPr>
        <w:t>?</w:t>
      </w:r>
    </w:p>
    <w:p w:rsidR="00411259" w:rsidRDefault="00411259">
      <w:pPr>
        <w:rPr>
          <w:rFonts w:ascii="Arial" w:hAnsi="Arial" w:cs="Arial"/>
        </w:rPr>
      </w:pPr>
      <w:r>
        <w:rPr>
          <w:rFonts w:ascii="Arial" w:hAnsi="Arial" w:cs="Arial"/>
        </w:rPr>
        <w:t>*Las luminarias deben ser (clase I) o (clase II)?</w:t>
      </w:r>
    </w:p>
    <w:p w:rsidR="00411259" w:rsidRDefault="00411259">
      <w:pPr>
        <w:rPr>
          <w:rFonts w:ascii="Arial" w:hAnsi="Arial" w:cs="Arial"/>
        </w:rPr>
      </w:pPr>
      <w:r>
        <w:rPr>
          <w:rFonts w:ascii="Arial" w:hAnsi="Arial" w:cs="Arial"/>
        </w:rPr>
        <w:t>*Se puede cotizar más de una opción?</w:t>
      </w:r>
    </w:p>
    <w:p w:rsidR="00411259" w:rsidRDefault="00411259">
      <w:pPr>
        <w:rPr>
          <w:rFonts w:ascii="Arial" w:hAnsi="Arial" w:cs="Arial"/>
        </w:rPr>
      </w:pPr>
      <w:r>
        <w:rPr>
          <w:rFonts w:ascii="Arial" w:hAnsi="Arial" w:cs="Arial"/>
        </w:rPr>
        <w:t>*La muestra puede ser representativa de la familia?</w:t>
      </w:r>
    </w:p>
    <w:p w:rsidR="00411259" w:rsidRDefault="00411259">
      <w:pPr>
        <w:rPr>
          <w:rFonts w:ascii="Arial" w:hAnsi="Arial" w:cs="Arial"/>
        </w:rPr>
      </w:pPr>
      <w:r>
        <w:rPr>
          <w:rFonts w:ascii="Arial" w:hAnsi="Arial" w:cs="Arial"/>
        </w:rPr>
        <w:t>Desde ya muchas gracias.</w:t>
      </w: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  <w:r w:rsidRPr="00474642">
        <w:rPr>
          <w:rFonts w:ascii="Arial" w:hAnsi="Arial" w:cs="Arial"/>
          <w:noProof/>
          <w:lang w:eastAsia="es-UY"/>
        </w:rPr>
        <w:drawing>
          <wp:inline distT="0" distB="0" distL="0" distR="0">
            <wp:extent cx="5400040" cy="6356297"/>
            <wp:effectExtent l="0" t="0" r="0" b="6985"/>
            <wp:docPr id="1" name="Imagen 1" descr="C:\Users\1064\Documents\LICITACIONES\AÑO 2019\LUMINARIA Paso de los Toros\respues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64\Documents\LICITACIONES\AÑO 2019\LUMINARIA Paso de los Toros\respuest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  <w:r w:rsidRPr="00474642">
        <w:rPr>
          <w:rFonts w:ascii="Arial" w:hAnsi="Arial" w:cs="Arial"/>
          <w:noProof/>
          <w:lang w:eastAsia="es-UY"/>
        </w:rPr>
        <w:drawing>
          <wp:inline distT="0" distB="0" distL="0" distR="0">
            <wp:extent cx="5400040" cy="6385507"/>
            <wp:effectExtent l="0" t="0" r="0" b="0"/>
            <wp:docPr id="2" name="Imagen 2" descr="C:\Users\1064\Documents\LICITACIONES\AÑO 2019\LUMINARIA Paso de los Toros\respues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64\Documents\LICITACIONES\AÑO 2019\LUMINARIA Paso de los Toros\respuest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8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  <w:r w:rsidRPr="00474642">
        <w:rPr>
          <w:rFonts w:ascii="Arial" w:hAnsi="Arial" w:cs="Arial"/>
          <w:noProof/>
          <w:lang w:eastAsia="es-UY"/>
        </w:rPr>
        <w:lastRenderedPageBreak/>
        <w:drawing>
          <wp:inline distT="0" distB="0" distL="0" distR="0">
            <wp:extent cx="5400040" cy="6601829"/>
            <wp:effectExtent l="0" t="0" r="0" b="8890"/>
            <wp:docPr id="3" name="Imagen 3" descr="C:\Users\1064\Documents\LICITACIONES\AÑO 2019\LUMINARIA Paso de los Toros\respuest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64\Documents\LICITACIONES\AÑO 2019\LUMINARIA Paso de los Toros\respuest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Default="00474642">
      <w:pPr>
        <w:rPr>
          <w:rFonts w:ascii="Arial" w:hAnsi="Arial" w:cs="Arial"/>
        </w:rPr>
      </w:pPr>
    </w:p>
    <w:p w:rsidR="00474642" w:rsidRPr="007907D3" w:rsidRDefault="00474642">
      <w:pPr>
        <w:rPr>
          <w:rFonts w:ascii="Arial" w:hAnsi="Arial" w:cs="Arial"/>
        </w:rPr>
      </w:pPr>
      <w:r w:rsidRPr="00474642">
        <w:rPr>
          <w:rFonts w:ascii="Arial" w:hAnsi="Arial" w:cs="Arial"/>
          <w:noProof/>
          <w:lang w:eastAsia="es-UY"/>
        </w:rPr>
        <w:drawing>
          <wp:inline distT="0" distB="0" distL="0" distR="0">
            <wp:extent cx="5400040" cy="6874235"/>
            <wp:effectExtent l="0" t="0" r="0" b="3175"/>
            <wp:docPr id="4" name="Imagen 4" descr="C:\Users\1064\Documents\LICITACIONES\AÑO 2019\LUMINARIA Paso de los Toros\respuest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64\Documents\LICITACIONES\AÑO 2019\LUMINARIA Paso de los Toros\respuesta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642" w:rsidRPr="007907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D3"/>
    <w:rsid w:val="00411259"/>
    <w:rsid w:val="00474642"/>
    <w:rsid w:val="007907D3"/>
    <w:rsid w:val="009C40EE"/>
    <w:rsid w:val="00AF3F5D"/>
    <w:rsid w:val="00B1291B"/>
    <w:rsid w:val="00D6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03EEF"/>
  <w15:chartTrackingRefBased/>
  <w15:docId w15:val="{6FFF1DF1-6FE3-4774-976E-89E05853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Rosano Laxalde</dc:creator>
  <cp:keywords/>
  <dc:description/>
  <cp:lastModifiedBy>Raquel Vazquez Farias</cp:lastModifiedBy>
  <cp:revision>3</cp:revision>
  <dcterms:created xsi:type="dcterms:W3CDTF">2019-09-02T17:48:00Z</dcterms:created>
  <dcterms:modified xsi:type="dcterms:W3CDTF">2019-09-02T17:53:00Z</dcterms:modified>
</cp:coreProperties>
</file>